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4FCB" w14:textId="36E1CC86" w:rsidR="00B7417D" w:rsidRDefault="000F02EC" w:rsidP="00816DA5">
      <w:pPr>
        <w:pStyle w:val="Heading1"/>
      </w:pPr>
      <w:r>
        <w:t xml:space="preserve">Psychologist </w:t>
      </w:r>
      <w:r w:rsidR="00816DA5">
        <w:t>Consultation Worksheet</w:t>
      </w:r>
    </w:p>
    <w:p w14:paraId="2523CFD5" w14:textId="79DF2F00" w:rsidR="00410FAF" w:rsidRPr="00410FAF" w:rsidRDefault="00410FAF" w:rsidP="00410FAF">
      <w:pPr>
        <w:pStyle w:val="Heading2"/>
      </w:pPr>
      <w:r>
        <w:t>How to Use this Worksheet</w:t>
      </w:r>
    </w:p>
    <w:p w14:paraId="261F85DD" w14:textId="274D633B" w:rsidR="00816DA5" w:rsidRDefault="00816DA5" w:rsidP="00816DA5">
      <w:r>
        <w:t xml:space="preserve">This worksheet can help you keep track of your consultations when searching for a new </w:t>
      </w:r>
      <w:r w:rsidR="00571271">
        <w:t xml:space="preserve">psychologist. The questions may </w:t>
      </w:r>
      <w:r>
        <w:t xml:space="preserve">help you </w:t>
      </w:r>
      <w:r w:rsidR="008A3A7E">
        <w:t xml:space="preserve">determine if the clinician you are interviewing could potentially be a good fit for you. </w:t>
      </w:r>
      <w:r>
        <w:t xml:space="preserve"> </w:t>
      </w:r>
      <w:r w:rsidR="00410FAF">
        <w:t xml:space="preserve">After your consultation appointment, take a few minutes to reflect on your experience and fill out the Evaluation section. </w:t>
      </w:r>
    </w:p>
    <w:p w14:paraId="21973CF5" w14:textId="4A2946C5" w:rsidR="00816DA5" w:rsidRPr="00816DA5" w:rsidRDefault="00816DA5" w:rsidP="00816DA5">
      <w:pPr>
        <w:pStyle w:val="Heading2"/>
        <w:rPr>
          <w:sz w:val="24"/>
          <w:szCs w:val="24"/>
        </w:rPr>
      </w:pPr>
      <w:r w:rsidRPr="00816DA5">
        <w:rPr>
          <w:sz w:val="24"/>
          <w:szCs w:val="24"/>
        </w:rPr>
        <w:t>Consultation Date:</w:t>
      </w:r>
      <w:r w:rsidR="008A3A7E">
        <w:rPr>
          <w:sz w:val="24"/>
          <w:szCs w:val="24"/>
        </w:rPr>
        <w:tab/>
      </w:r>
      <w:r w:rsidR="008A3A7E">
        <w:rPr>
          <w:sz w:val="24"/>
          <w:szCs w:val="24"/>
        </w:rPr>
        <w:tab/>
      </w:r>
      <w:r w:rsidR="008A3A7E">
        <w:rPr>
          <w:sz w:val="24"/>
          <w:szCs w:val="24"/>
        </w:rPr>
        <w:tab/>
      </w:r>
      <w:r w:rsidR="008A3A7E">
        <w:rPr>
          <w:sz w:val="24"/>
          <w:szCs w:val="24"/>
        </w:rPr>
        <w:tab/>
      </w:r>
      <w:r w:rsidR="008A3A7E">
        <w:rPr>
          <w:sz w:val="24"/>
          <w:szCs w:val="24"/>
        </w:rPr>
        <w:tab/>
      </w:r>
      <w:r w:rsidRPr="00816DA5">
        <w:rPr>
          <w:sz w:val="24"/>
          <w:szCs w:val="24"/>
        </w:rPr>
        <w:t>Name of professional/company: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4410"/>
      </w:tblGrid>
      <w:tr w:rsidR="00816DA5" w14:paraId="2C04833A" w14:textId="77777777" w:rsidTr="003D0293">
        <w:trPr>
          <w:trHeight w:val="305"/>
        </w:trPr>
        <w:tc>
          <w:tcPr>
            <w:tcW w:w="6295" w:type="dxa"/>
            <w:shd w:val="clear" w:color="auto" w:fill="A8D08D" w:themeFill="accent6" w:themeFillTint="99"/>
          </w:tcPr>
          <w:p w14:paraId="2A4E8C8E" w14:textId="778A0906" w:rsidR="00816DA5" w:rsidRPr="00571271" w:rsidRDefault="00410FAF" w:rsidP="0057127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Clinician </w:t>
            </w:r>
            <w:r w:rsidR="00816DA5" w:rsidRPr="00571271">
              <w:rPr>
                <w:b/>
                <w:bCs/>
              </w:rPr>
              <w:t>Question</w:t>
            </w:r>
            <w:r>
              <w:rPr>
                <w:b/>
                <w:bCs/>
              </w:rPr>
              <w:t>s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2272DFE8" w14:textId="421AE18B" w:rsidR="00816DA5" w:rsidRPr="00571271" w:rsidRDefault="00816DA5" w:rsidP="00571271">
            <w:pPr>
              <w:rPr>
                <w:b/>
                <w:bCs/>
              </w:rPr>
            </w:pPr>
            <w:r w:rsidRPr="00571271">
              <w:rPr>
                <w:b/>
                <w:bCs/>
              </w:rPr>
              <w:t>Response</w:t>
            </w:r>
          </w:p>
        </w:tc>
      </w:tr>
      <w:tr w:rsidR="00816DA5" w14:paraId="6CC0984D" w14:textId="77777777" w:rsidTr="003D0293">
        <w:trPr>
          <w:trHeight w:val="648"/>
        </w:trPr>
        <w:tc>
          <w:tcPr>
            <w:tcW w:w="6295" w:type="dxa"/>
          </w:tcPr>
          <w:p w14:paraId="442B0789" w14:textId="0B9FDB97" w:rsidR="00816DA5" w:rsidRPr="00BE1802" w:rsidRDefault="00816DA5" w:rsidP="00816DA5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Are you fully registered or being supervised</w:t>
            </w:r>
            <w:r w:rsidR="00F42B8D">
              <w:rPr>
                <w:i/>
                <w:iCs/>
              </w:rPr>
              <w:t>?</w:t>
            </w:r>
          </w:p>
        </w:tc>
        <w:tc>
          <w:tcPr>
            <w:tcW w:w="4410" w:type="dxa"/>
          </w:tcPr>
          <w:p w14:paraId="41CCE6D7" w14:textId="77777777" w:rsidR="008A3A7E" w:rsidRDefault="008A3A7E" w:rsidP="00816DA5"/>
        </w:tc>
      </w:tr>
      <w:tr w:rsidR="00816DA5" w14:paraId="4EF376A5" w14:textId="77777777" w:rsidTr="003D0293">
        <w:trPr>
          <w:trHeight w:val="648"/>
        </w:trPr>
        <w:tc>
          <w:tcPr>
            <w:tcW w:w="6295" w:type="dxa"/>
            <w:shd w:val="clear" w:color="auto" w:fill="EDEDED" w:themeFill="accent3" w:themeFillTint="33"/>
          </w:tcPr>
          <w:p w14:paraId="339FA5C7" w14:textId="5E9BAA01" w:rsidR="00816DA5" w:rsidRPr="00BE1802" w:rsidRDefault="00816DA5" w:rsidP="00816DA5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How would you describe your therapeutic style and approach?</w:t>
            </w:r>
          </w:p>
        </w:tc>
        <w:tc>
          <w:tcPr>
            <w:tcW w:w="4410" w:type="dxa"/>
            <w:shd w:val="clear" w:color="auto" w:fill="EDEDED" w:themeFill="accent3" w:themeFillTint="33"/>
          </w:tcPr>
          <w:p w14:paraId="0EA79B0A" w14:textId="77777777" w:rsidR="008A3A7E" w:rsidRDefault="008A3A7E" w:rsidP="00816DA5"/>
        </w:tc>
      </w:tr>
      <w:tr w:rsidR="00816DA5" w14:paraId="1476A55A" w14:textId="77777777" w:rsidTr="003D0293">
        <w:trPr>
          <w:trHeight w:val="648"/>
        </w:trPr>
        <w:tc>
          <w:tcPr>
            <w:tcW w:w="6295" w:type="dxa"/>
          </w:tcPr>
          <w:p w14:paraId="09DA141B" w14:textId="3C95EE87" w:rsidR="00816DA5" w:rsidRPr="00BE1802" w:rsidRDefault="00816DA5" w:rsidP="00816DA5">
            <w:pPr>
              <w:rPr>
                <w:i/>
                <w:iCs/>
              </w:rPr>
            </w:pPr>
            <w:bookmarkStart w:id="0" w:name="_Hlk207196759"/>
            <w:r w:rsidRPr="00BE1802">
              <w:rPr>
                <w:i/>
                <w:iCs/>
              </w:rPr>
              <w:t>Are there any of my presenting issues that are</w:t>
            </w:r>
            <w:r w:rsidR="003D0293" w:rsidRPr="00BE1802">
              <w:rPr>
                <w:i/>
                <w:iCs/>
              </w:rPr>
              <w:t xml:space="preserve"> out of your scope of practice,</w:t>
            </w:r>
            <w:r w:rsidRPr="00BE1802">
              <w:rPr>
                <w:i/>
                <w:iCs/>
              </w:rPr>
              <w:t xml:space="preserve"> or that you would refer me to other services for?</w:t>
            </w:r>
            <w:bookmarkEnd w:id="0"/>
          </w:p>
        </w:tc>
        <w:tc>
          <w:tcPr>
            <w:tcW w:w="4410" w:type="dxa"/>
          </w:tcPr>
          <w:p w14:paraId="0E41FC3F" w14:textId="77777777" w:rsidR="00816DA5" w:rsidRDefault="00816DA5" w:rsidP="00816DA5"/>
        </w:tc>
      </w:tr>
      <w:tr w:rsidR="00410FAF" w14:paraId="242D2D31" w14:textId="77777777" w:rsidTr="003D0293">
        <w:trPr>
          <w:trHeight w:val="341"/>
        </w:trPr>
        <w:tc>
          <w:tcPr>
            <w:tcW w:w="6295" w:type="dxa"/>
            <w:shd w:val="clear" w:color="auto" w:fill="A8D08D" w:themeFill="accent6" w:themeFillTint="99"/>
          </w:tcPr>
          <w:p w14:paraId="5C2172BB" w14:textId="53F08BBB" w:rsidR="00410FAF" w:rsidRPr="00D44A5F" w:rsidRDefault="00410FAF" w:rsidP="00571271">
            <w:pPr>
              <w:rPr>
                <w:b/>
                <w:bCs/>
              </w:rPr>
            </w:pPr>
            <w:r w:rsidRPr="00D44A5F">
              <w:rPr>
                <w:b/>
                <w:bCs/>
              </w:rPr>
              <w:t>Therapy Questions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0A3B68B9" w14:textId="126768CD" w:rsidR="00410FAF" w:rsidRPr="00D44A5F" w:rsidRDefault="00D44A5F" w:rsidP="00571271">
            <w:pPr>
              <w:rPr>
                <w:b/>
                <w:bCs/>
              </w:rPr>
            </w:pPr>
            <w:r w:rsidRPr="00D44A5F">
              <w:rPr>
                <w:b/>
                <w:bCs/>
              </w:rPr>
              <w:t>Response</w:t>
            </w:r>
          </w:p>
        </w:tc>
      </w:tr>
      <w:tr w:rsidR="00571271" w14:paraId="4A1C479C" w14:textId="77777777" w:rsidTr="003D0293">
        <w:trPr>
          <w:trHeight w:val="648"/>
        </w:trPr>
        <w:tc>
          <w:tcPr>
            <w:tcW w:w="6295" w:type="dxa"/>
          </w:tcPr>
          <w:p w14:paraId="26B22478" w14:textId="28F85BF6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What is a typical session with you like?</w:t>
            </w:r>
          </w:p>
        </w:tc>
        <w:tc>
          <w:tcPr>
            <w:tcW w:w="4410" w:type="dxa"/>
          </w:tcPr>
          <w:p w14:paraId="1B2DE0F8" w14:textId="77777777" w:rsidR="00571271" w:rsidRDefault="00571271" w:rsidP="00571271"/>
        </w:tc>
      </w:tr>
      <w:tr w:rsidR="00571271" w14:paraId="47DE0952" w14:textId="77777777" w:rsidTr="003D0293">
        <w:trPr>
          <w:trHeight w:val="648"/>
        </w:trPr>
        <w:tc>
          <w:tcPr>
            <w:tcW w:w="6295" w:type="dxa"/>
            <w:shd w:val="clear" w:color="auto" w:fill="EDEDED" w:themeFill="accent3" w:themeFillTint="33"/>
          </w:tcPr>
          <w:p w14:paraId="5DD5EBC8" w14:textId="5AFC3A84" w:rsidR="00571271" w:rsidRPr="00BE1802" w:rsidRDefault="000B2FC5" w:rsidP="00571271">
            <w:pPr>
              <w:rPr>
                <w:i/>
                <w:iCs/>
              </w:rPr>
            </w:pPr>
            <w:r w:rsidRPr="000B2FC5">
              <w:rPr>
                <w:i/>
                <w:iCs/>
              </w:rPr>
              <w:t>Do you provide homework, tools or strategies to try between sessions?</w:t>
            </w:r>
          </w:p>
        </w:tc>
        <w:tc>
          <w:tcPr>
            <w:tcW w:w="4410" w:type="dxa"/>
            <w:shd w:val="clear" w:color="auto" w:fill="EDEDED" w:themeFill="accent3" w:themeFillTint="33"/>
          </w:tcPr>
          <w:p w14:paraId="72C34293" w14:textId="2A8EFE81" w:rsidR="00571271" w:rsidRDefault="002D31DB" w:rsidP="00571271">
            <w:sdt>
              <w:sdtPr>
                <w:id w:val="-163439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sdt>
              <w:sdtPr>
                <w:id w:val="20954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571271" w14:paraId="0FD1DF9B" w14:textId="77777777" w:rsidTr="003D0293">
        <w:trPr>
          <w:trHeight w:val="648"/>
        </w:trPr>
        <w:tc>
          <w:tcPr>
            <w:tcW w:w="6295" w:type="dxa"/>
          </w:tcPr>
          <w:p w14:paraId="75C6744A" w14:textId="441303C0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What can I do to get the most out of our sessions?</w:t>
            </w:r>
          </w:p>
        </w:tc>
        <w:tc>
          <w:tcPr>
            <w:tcW w:w="4410" w:type="dxa"/>
          </w:tcPr>
          <w:p w14:paraId="596842A7" w14:textId="77777777" w:rsidR="00571271" w:rsidRDefault="00571271" w:rsidP="00571271"/>
        </w:tc>
      </w:tr>
      <w:tr w:rsidR="00410FAF" w14:paraId="6261B658" w14:textId="77777777" w:rsidTr="003D0293">
        <w:trPr>
          <w:trHeight w:val="251"/>
        </w:trPr>
        <w:tc>
          <w:tcPr>
            <w:tcW w:w="6295" w:type="dxa"/>
            <w:shd w:val="clear" w:color="auto" w:fill="A8D08D" w:themeFill="accent6" w:themeFillTint="99"/>
          </w:tcPr>
          <w:p w14:paraId="41BEFA55" w14:textId="600AE562" w:rsidR="00410FAF" w:rsidRPr="00410FAF" w:rsidRDefault="00410FAF" w:rsidP="00571271">
            <w:pPr>
              <w:rPr>
                <w:b/>
                <w:bCs/>
              </w:rPr>
            </w:pPr>
            <w:r w:rsidRPr="00410FAF">
              <w:rPr>
                <w:b/>
                <w:bCs/>
              </w:rPr>
              <w:t>Administrative Questions</w:t>
            </w:r>
          </w:p>
        </w:tc>
        <w:tc>
          <w:tcPr>
            <w:tcW w:w="4410" w:type="dxa"/>
            <w:shd w:val="clear" w:color="auto" w:fill="A8D08D" w:themeFill="accent6" w:themeFillTint="99"/>
          </w:tcPr>
          <w:p w14:paraId="56966306" w14:textId="0A18DAB6" w:rsidR="00410FAF" w:rsidRPr="00410FAF" w:rsidRDefault="00410FAF" w:rsidP="00571271">
            <w:pPr>
              <w:rPr>
                <w:b/>
                <w:bCs/>
              </w:rPr>
            </w:pPr>
            <w:r w:rsidRPr="00410FAF">
              <w:rPr>
                <w:b/>
                <w:bCs/>
              </w:rPr>
              <w:t>Response</w:t>
            </w:r>
          </w:p>
        </w:tc>
      </w:tr>
      <w:tr w:rsidR="00571271" w14:paraId="6259B924" w14:textId="77777777" w:rsidTr="003D0293">
        <w:trPr>
          <w:trHeight w:val="648"/>
        </w:trPr>
        <w:tc>
          <w:tcPr>
            <w:tcW w:w="6295" w:type="dxa"/>
          </w:tcPr>
          <w:p w14:paraId="29675DEE" w14:textId="3A83D33F" w:rsidR="00571271" w:rsidRPr="00BE1802" w:rsidRDefault="003E000E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What are your fees? Are there fees beyond session fees (e.g. reports, letters)</w:t>
            </w:r>
          </w:p>
        </w:tc>
        <w:tc>
          <w:tcPr>
            <w:tcW w:w="4410" w:type="dxa"/>
          </w:tcPr>
          <w:p w14:paraId="7D8B416C" w14:textId="77777777" w:rsidR="00571271" w:rsidRDefault="00571271" w:rsidP="00571271"/>
        </w:tc>
      </w:tr>
      <w:tr w:rsidR="00571271" w14:paraId="713497F7" w14:textId="77777777" w:rsidTr="003D0293">
        <w:trPr>
          <w:trHeight w:val="648"/>
        </w:trPr>
        <w:tc>
          <w:tcPr>
            <w:tcW w:w="6295" w:type="dxa"/>
            <w:shd w:val="clear" w:color="auto" w:fill="EDEDED" w:themeFill="accent3" w:themeFillTint="33"/>
          </w:tcPr>
          <w:p w14:paraId="4FD64285" w14:textId="6C946041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What payment methods do you accept?</w:t>
            </w:r>
          </w:p>
        </w:tc>
        <w:tc>
          <w:tcPr>
            <w:tcW w:w="4410" w:type="dxa"/>
            <w:shd w:val="clear" w:color="auto" w:fill="EDEDED" w:themeFill="accent3" w:themeFillTint="33"/>
          </w:tcPr>
          <w:p w14:paraId="49F6F885" w14:textId="77777777" w:rsidR="00571271" w:rsidRDefault="002D31DB" w:rsidP="00571271">
            <w:sdt>
              <w:sdtPr>
                <w:id w:val="-178595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Visa</w:t>
            </w:r>
            <w:r>
              <w:t xml:space="preserve"> </w:t>
            </w:r>
            <w:sdt>
              <w:sdtPr>
                <w:id w:val="296817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MasterCard </w:t>
            </w:r>
            <w:sdt>
              <w:sdtPr>
                <w:id w:val="-2000409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AMEX</w:t>
            </w:r>
            <w:r>
              <w:t xml:space="preserve"> </w:t>
            </w:r>
          </w:p>
          <w:p w14:paraId="69C2CCB8" w14:textId="6D9B3003" w:rsidR="002D31DB" w:rsidRDefault="002D31DB" w:rsidP="00571271">
            <w:sdt>
              <w:sdtPr>
                <w:id w:val="1162972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Cash</w:t>
            </w:r>
            <w:r>
              <w:t xml:space="preserve"> </w:t>
            </w:r>
            <w:sdt>
              <w:sdtPr>
                <w:id w:val="106522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E-transfer </w:t>
            </w:r>
            <w:sdt>
              <w:sdtPr>
                <w:id w:val="-192979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Direct Billing</w:t>
            </w:r>
            <w:r>
              <w:t xml:space="preserve"> </w:t>
            </w:r>
          </w:p>
        </w:tc>
      </w:tr>
      <w:tr w:rsidR="00571271" w14:paraId="48BC0253" w14:textId="77777777" w:rsidTr="003D0293">
        <w:trPr>
          <w:trHeight w:val="648"/>
        </w:trPr>
        <w:tc>
          <w:tcPr>
            <w:tcW w:w="6295" w:type="dxa"/>
          </w:tcPr>
          <w:p w14:paraId="1604ADB9" w14:textId="2B5FDCB5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What are your hours?</w:t>
            </w:r>
          </w:p>
        </w:tc>
        <w:tc>
          <w:tcPr>
            <w:tcW w:w="4410" w:type="dxa"/>
          </w:tcPr>
          <w:p w14:paraId="4C894229" w14:textId="04DCD29D" w:rsidR="00571271" w:rsidRDefault="002D31DB" w:rsidP="00571271">
            <w:sdt>
              <w:sdtPr>
                <w:id w:val="-35056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M</w:t>
            </w:r>
            <w:r>
              <w:t xml:space="preserve"> </w:t>
            </w:r>
            <w:sdt>
              <w:sdtPr>
                <w:id w:val="-18197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T </w:t>
            </w:r>
            <w:sdt>
              <w:sdtPr>
                <w:id w:val="101210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W</w:t>
            </w:r>
            <w:r>
              <w:t xml:space="preserve"> </w:t>
            </w:r>
            <w:sdt>
              <w:sdtPr>
                <w:id w:val="-148978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R </w:t>
            </w:r>
            <w:sdt>
              <w:sdtPr>
                <w:id w:val="-61235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F</w:t>
            </w:r>
            <w:r>
              <w:t xml:space="preserve"> </w:t>
            </w:r>
            <w:sdt>
              <w:sdtPr>
                <w:id w:val="-142996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Sa </w:t>
            </w:r>
            <w:sdt>
              <w:sdtPr>
                <w:id w:val="-154575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Su</w:t>
            </w:r>
            <w:r>
              <w:t xml:space="preserve"> </w:t>
            </w:r>
          </w:p>
        </w:tc>
      </w:tr>
      <w:tr w:rsidR="00571271" w14:paraId="2B3B28F8" w14:textId="77777777" w:rsidTr="003D0293">
        <w:trPr>
          <w:trHeight w:val="648"/>
        </w:trPr>
        <w:tc>
          <w:tcPr>
            <w:tcW w:w="6295" w:type="dxa"/>
            <w:shd w:val="clear" w:color="auto" w:fill="EDEDED" w:themeFill="accent3" w:themeFillTint="33"/>
          </w:tcPr>
          <w:p w14:paraId="1548114E" w14:textId="62C2352A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Do you offer phone, in person or virtual appointments?</w:t>
            </w:r>
            <w:r w:rsidRPr="00BE1802">
              <w:rPr>
                <w:i/>
                <w:iCs/>
              </w:rPr>
              <w:t xml:space="preserve"> </w:t>
            </w:r>
          </w:p>
        </w:tc>
        <w:tc>
          <w:tcPr>
            <w:tcW w:w="4410" w:type="dxa"/>
            <w:shd w:val="clear" w:color="auto" w:fill="EDEDED" w:themeFill="accent3" w:themeFillTint="33"/>
          </w:tcPr>
          <w:p w14:paraId="08CC934A" w14:textId="36E18DB4" w:rsidR="00571271" w:rsidRDefault="002D31DB" w:rsidP="00571271">
            <w:sdt>
              <w:sdtPr>
                <w:id w:val="129294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Phone</w:t>
            </w:r>
            <w:r>
              <w:t xml:space="preserve"> </w:t>
            </w:r>
            <w:sdt>
              <w:sdtPr>
                <w:id w:val="169364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Virtual </w:t>
            </w:r>
            <w:sdt>
              <w:sdtPr>
                <w:id w:val="115811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In Person</w:t>
            </w:r>
            <w:r>
              <w:t xml:space="preserve"> </w:t>
            </w:r>
            <w:sdt>
              <w:sdtPr>
                <w:id w:val="55281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Other</w:t>
            </w:r>
          </w:p>
        </w:tc>
      </w:tr>
      <w:tr w:rsidR="00571271" w14:paraId="1732F1BC" w14:textId="77777777" w:rsidTr="003D0293">
        <w:trPr>
          <w:trHeight w:val="648"/>
        </w:trPr>
        <w:tc>
          <w:tcPr>
            <w:tcW w:w="6295" w:type="dxa"/>
          </w:tcPr>
          <w:p w14:paraId="7A55FBAF" w14:textId="08DC35E3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Do you offer any other services? E.g. workshops, group therapy?</w:t>
            </w:r>
          </w:p>
        </w:tc>
        <w:tc>
          <w:tcPr>
            <w:tcW w:w="4410" w:type="dxa"/>
          </w:tcPr>
          <w:p w14:paraId="4FA5657B" w14:textId="06676349" w:rsidR="00571271" w:rsidRDefault="00571271" w:rsidP="00571271"/>
        </w:tc>
      </w:tr>
      <w:tr w:rsidR="00571271" w14:paraId="79C0BB3B" w14:textId="77777777" w:rsidTr="003D0293">
        <w:trPr>
          <w:trHeight w:val="648"/>
        </w:trPr>
        <w:tc>
          <w:tcPr>
            <w:tcW w:w="6295" w:type="dxa"/>
            <w:shd w:val="clear" w:color="auto" w:fill="EDEDED" w:themeFill="accent3" w:themeFillTint="33"/>
          </w:tcPr>
          <w:p w14:paraId="3CC563AB" w14:textId="4345AB44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Are there any company policies I should be aware of, such as late cancellation fees?</w:t>
            </w:r>
          </w:p>
        </w:tc>
        <w:tc>
          <w:tcPr>
            <w:tcW w:w="4410" w:type="dxa"/>
            <w:shd w:val="clear" w:color="auto" w:fill="EDEDED" w:themeFill="accent3" w:themeFillTint="33"/>
          </w:tcPr>
          <w:p w14:paraId="7B8D609F" w14:textId="77777777" w:rsidR="00571271" w:rsidRDefault="00571271" w:rsidP="00571271"/>
        </w:tc>
      </w:tr>
      <w:tr w:rsidR="00571271" w14:paraId="12DC010C" w14:textId="77777777" w:rsidTr="003D0293">
        <w:trPr>
          <w:trHeight w:val="648"/>
        </w:trPr>
        <w:tc>
          <w:tcPr>
            <w:tcW w:w="6295" w:type="dxa"/>
          </w:tcPr>
          <w:p w14:paraId="59C239C1" w14:textId="6F3FE904" w:rsidR="00571271" w:rsidRPr="00BE1802" w:rsidRDefault="00571271" w:rsidP="00571271">
            <w:pPr>
              <w:rPr>
                <w:i/>
                <w:iCs/>
              </w:rPr>
            </w:pPr>
            <w:r w:rsidRPr="00BE1802">
              <w:rPr>
                <w:i/>
                <w:iCs/>
              </w:rPr>
              <w:t>Other</w:t>
            </w:r>
          </w:p>
        </w:tc>
        <w:tc>
          <w:tcPr>
            <w:tcW w:w="4410" w:type="dxa"/>
          </w:tcPr>
          <w:p w14:paraId="0B2E861F" w14:textId="77777777" w:rsidR="00571271" w:rsidRDefault="00571271" w:rsidP="00571271"/>
        </w:tc>
      </w:tr>
    </w:tbl>
    <w:p w14:paraId="5A577B21" w14:textId="77777777" w:rsidR="00D44A5F" w:rsidRDefault="00D44A5F">
      <w:pPr>
        <w:rPr>
          <w:rFonts w:asciiTheme="majorHAnsi" w:eastAsiaTheme="majorEastAsia" w:hAnsiTheme="majorHAnsi" w:cstheme="majorBidi"/>
          <w:b/>
          <w:bCs/>
          <w:color w:val="538135" w:themeColor="accent6" w:themeShade="BF"/>
          <w:sz w:val="26"/>
          <w:szCs w:val="26"/>
        </w:rPr>
      </w:pPr>
      <w:r>
        <w:br w:type="page"/>
      </w:r>
    </w:p>
    <w:p w14:paraId="1259397D" w14:textId="51DE5B0A" w:rsidR="00F94232" w:rsidRDefault="00F94232" w:rsidP="00571271">
      <w:pPr>
        <w:pStyle w:val="Heading2"/>
      </w:pPr>
      <w:r>
        <w:lastRenderedPageBreak/>
        <w:t>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6030"/>
      </w:tblGrid>
      <w:tr w:rsidR="00AB58CD" w14:paraId="680DD0B2" w14:textId="77777777" w:rsidTr="00AB58CD">
        <w:tc>
          <w:tcPr>
            <w:tcW w:w="4675" w:type="dxa"/>
            <w:shd w:val="clear" w:color="auto" w:fill="E2EFD9" w:themeFill="accent6" w:themeFillTint="33"/>
          </w:tcPr>
          <w:p w14:paraId="390F9296" w14:textId="208FEABB" w:rsidR="00AB58CD" w:rsidRPr="00571271" w:rsidRDefault="00AB58CD" w:rsidP="00F94232">
            <w:pPr>
              <w:rPr>
                <w:b/>
                <w:bCs/>
              </w:rPr>
            </w:pPr>
            <w:r w:rsidRPr="00571271">
              <w:rPr>
                <w:b/>
                <w:bCs/>
              </w:rPr>
              <w:t>Area</w:t>
            </w:r>
          </w:p>
        </w:tc>
        <w:tc>
          <w:tcPr>
            <w:tcW w:w="6030" w:type="dxa"/>
            <w:shd w:val="clear" w:color="auto" w:fill="E2EFD9" w:themeFill="accent6" w:themeFillTint="33"/>
          </w:tcPr>
          <w:p w14:paraId="25774F33" w14:textId="10C4B9D7" w:rsidR="00AB58CD" w:rsidRPr="00571271" w:rsidRDefault="00AB58CD" w:rsidP="00F94232">
            <w:pPr>
              <w:rPr>
                <w:b/>
                <w:bCs/>
              </w:rPr>
            </w:pPr>
            <w:r w:rsidRPr="00571271">
              <w:rPr>
                <w:b/>
                <w:bCs/>
              </w:rPr>
              <w:t xml:space="preserve">Rating </w:t>
            </w:r>
          </w:p>
        </w:tc>
      </w:tr>
      <w:tr w:rsidR="00AB58CD" w14:paraId="743BBF5D" w14:textId="77777777" w:rsidTr="00AB58CD">
        <w:trPr>
          <w:trHeight w:val="347"/>
        </w:trPr>
        <w:tc>
          <w:tcPr>
            <w:tcW w:w="4675" w:type="dxa"/>
          </w:tcPr>
          <w:p w14:paraId="750C3260" w14:textId="215B39DD" w:rsidR="00AB58CD" w:rsidRDefault="00AB58CD" w:rsidP="00F94232">
            <w:r>
              <w:t>General sense of fit/my comfort level</w:t>
            </w:r>
          </w:p>
        </w:tc>
        <w:tc>
          <w:tcPr>
            <w:tcW w:w="6030" w:type="dxa"/>
          </w:tcPr>
          <w:p w14:paraId="6FF5746C" w14:textId="52668BF5" w:rsidR="00AB58CD" w:rsidRDefault="00AB58CD" w:rsidP="00F94232">
            <w:r>
              <w:t xml:space="preserve"> </w:t>
            </w:r>
            <w:sdt>
              <w:sdtPr>
                <w:id w:val="-50359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1 </w:t>
            </w:r>
            <w:r>
              <w:t xml:space="preserve"> </w:t>
            </w:r>
            <w:sdt>
              <w:sdtPr>
                <w:id w:val="133456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2  </w:t>
            </w:r>
            <w:sdt>
              <w:sdtPr>
                <w:id w:val="-76746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3</w:t>
            </w:r>
            <w:r>
              <w:t xml:space="preserve"> </w:t>
            </w:r>
            <w:sdt>
              <w:sdtPr>
                <w:id w:val="-2975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4 </w:t>
            </w:r>
            <w:sdt>
              <w:sdtPr>
                <w:id w:val="45938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5</w:t>
            </w:r>
            <w:r>
              <w:t xml:space="preserve"> </w:t>
            </w:r>
            <w:sdt>
              <w:sdtPr>
                <w:id w:val="-14423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6 </w:t>
            </w:r>
            <w:sdt>
              <w:sdtPr>
                <w:id w:val="-115806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7</w:t>
            </w:r>
            <w:r>
              <w:t xml:space="preserve"> </w:t>
            </w:r>
            <w:sdt>
              <w:sdtPr>
                <w:id w:val="169888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8 </w:t>
            </w:r>
            <w:sdt>
              <w:sdtPr>
                <w:id w:val="195288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 xml:space="preserve"> 9</w:t>
            </w:r>
            <w:r>
              <w:t xml:space="preserve"> </w:t>
            </w:r>
            <w:sdt>
              <w:sdtPr>
                <w:id w:val="32910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E6E6E">
              <w:t xml:space="preserve"> </w:t>
            </w:r>
            <w:r w:rsidR="001E6E6E">
              <w:t xml:space="preserve"> 10</w:t>
            </w:r>
            <w:r w:rsidR="001E6E6E">
              <w:t xml:space="preserve"> </w:t>
            </w:r>
            <w:sdt>
              <w:sdtPr>
                <w:id w:val="143564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E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6E6E" w14:paraId="1F214D59" w14:textId="77777777" w:rsidTr="00AB58CD">
        <w:trPr>
          <w:trHeight w:val="347"/>
        </w:trPr>
        <w:tc>
          <w:tcPr>
            <w:tcW w:w="4675" w:type="dxa"/>
          </w:tcPr>
          <w:p w14:paraId="33293DEF" w14:textId="1DB63E4E" w:rsidR="001E6E6E" w:rsidRDefault="001E6E6E" w:rsidP="001E6E6E">
            <w:r>
              <w:t>Approach/Style</w:t>
            </w:r>
          </w:p>
        </w:tc>
        <w:tc>
          <w:tcPr>
            <w:tcW w:w="6030" w:type="dxa"/>
          </w:tcPr>
          <w:p w14:paraId="5039CA12" w14:textId="7F21F2EA" w:rsidR="001E6E6E" w:rsidRDefault="001E6E6E" w:rsidP="001E6E6E">
            <w:r>
              <w:t xml:space="preserve"> </w:t>
            </w:r>
            <w:sdt>
              <w:sdtPr>
                <w:id w:val="-61667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 </w:t>
            </w:r>
            <w:sdt>
              <w:sdtPr>
                <w:id w:val="114423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  </w:t>
            </w:r>
            <w:sdt>
              <w:sdtPr>
                <w:id w:val="-16319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3 </w:t>
            </w:r>
            <w:sdt>
              <w:sdtPr>
                <w:id w:val="143848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4 </w:t>
            </w:r>
            <w:sdt>
              <w:sdtPr>
                <w:id w:val="-56557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5 </w:t>
            </w:r>
            <w:sdt>
              <w:sdtPr>
                <w:id w:val="-202407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6 </w:t>
            </w:r>
            <w:sdt>
              <w:sdtPr>
                <w:id w:val="192414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 </w:t>
            </w:r>
            <w:sdt>
              <w:sdtPr>
                <w:id w:val="-166962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8 </w:t>
            </w:r>
            <w:sdt>
              <w:sdtPr>
                <w:id w:val="7151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9 </w:t>
            </w:r>
            <w:sdt>
              <w:sdtPr>
                <w:id w:val="-51399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10 </w:t>
            </w:r>
            <w:sdt>
              <w:sdtPr>
                <w:id w:val="-154128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6E6E" w14:paraId="6264C013" w14:textId="77777777" w:rsidTr="00AB58CD">
        <w:trPr>
          <w:trHeight w:val="347"/>
        </w:trPr>
        <w:tc>
          <w:tcPr>
            <w:tcW w:w="4675" w:type="dxa"/>
          </w:tcPr>
          <w:p w14:paraId="5BA113F7" w14:textId="259E4EE7" w:rsidR="001E6E6E" w:rsidRDefault="001E6E6E" w:rsidP="001E6E6E">
            <w:r>
              <w:t>Services offered</w:t>
            </w:r>
          </w:p>
        </w:tc>
        <w:tc>
          <w:tcPr>
            <w:tcW w:w="6030" w:type="dxa"/>
          </w:tcPr>
          <w:p w14:paraId="4D87D341" w14:textId="5815795C" w:rsidR="001E6E6E" w:rsidRDefault="001E6E6E" w:rsidP="001E6E6E">
            <w:r>
              <w:t xml:space="preserve"> </w:t>
            </w:r>
            <w:sdt>
              <w:sdtPr>
                <w:id w:val="150339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 </w:t>
            </w:r>
            <w:sdt>
              <w:sdtPr>
                <w:id w:val="79734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  </w:t>
            </w:r>
            <w:sdt>
              <w:sdtPr>
                <w:id w:val="-123191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3 </w:t>
            </w:r>
            <w:sdt>
              <w:sdtPr>
                <w:id w:val="72140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4 </w:t>
            </w:r>
            <w:sdt>
              <w:sdtPr>
                <w:id w:val="-77078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5 </w:t>
            </w:r>
            <w:sdt>
              <w:sdtPr>
                <w:id w:val="-24997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6 </w:t>
            </w:r>
            <w:sdt>
              <w:sdtPr>
                <w:id w:val="17167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 </w:t>
            </w:r>
            <w:sdt>
              <w:sdtPr>
                <w:id w:val="165448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8 </w:t>
            </w:r>
            <w:sdt>
              <w:sdtPr>
                <w:id w:val="-132504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9 </w:t>
            </w:r>
            <w:sdt>
              <w:sdtPr>
                <w:id w:val="-138671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10 </w:t>
            </w:r>
            <w:sdt>
              <w:sdtPr>
                <w:id w:val="53431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E6E6E" w14:paraId="44D548FB" w14:textId="77777777" w:rsidTr="00AB58CD">
        <w:trPr>
          <w:trHeight w:val="347"/>
        </w:trPr>
        <w:tc>
          <w:tcPr>
            <w:tcW w:w="4675" w:type="dxa"/>
          </w:tcPr>
          <w:p w14:paraId="4E298A45" w14:textId="5FE78063" w:rsidR="001E6E6E" w:rsidRDefault="001E6E6E" w:rsidP="001E6E6E">
            <w:r>
              <w:t xml:space="preserve">Administrative fit: payment methods, hours, etc. </w:t>
            </w:r>
          </w:p>
        </w:tc>
        <w:tc>
          <w:tcPr>
            <w:tcW w:w="6030" w:type="dxa"/>
          </w:tcPr>
          <w:p w14:paraId="2AAA4C17" w14:textId="6D542C76" w:rsidR="001E6E6E" w:rsidRDefault="001E6E6E" w:rsidP="001E6E6E">
            <w:r>
              <w:t xml:space="preserve"> </w:t>
            </w:r>
            <w:sdt>
              <w:sdtPr>
                <w:id w:val="78840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  </w:t>
            </w:r>
            <w:sdt>
              <w:sdtPr>
                <w:id w:val="-88919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  </w:t>
            </w:r>
            <w:sdt>
              <w:sdtPr>
                <w:id w:val="-1459253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3 </w:t>
            </w:r>
            <w:sdt>
              <w:sdtPr>
                <w:id w:val="96562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4 </w:t>
            </w:r>
            <w:sdt>
              <w:sdtPr>
                <w:id w:val="16605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5 </w:t>
            </w:r>
            <w:sdt>
              <w:sdtPr>
                <w:id w:val="17456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6 </w:t>
            </w:r>
            <w:sdt>
              <w:sdtPr>
                <w:id w:val="-696234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7 </w:t>
            </w:r>
            <w:sdt>
              <w:sdtPr>
                <w:id w:val="20145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8 </w:t>
            </w:r>
            <w:sdt>
              <w:sdtPr>
                <w:id w:val="-74943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9 </w:t>
            </w:r>
            <w:sdt>
              <w:sdtPr>
                <w:id w:val="-191746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10 </w:t>
            </w:r>
            <w:sdt>
              <w:sdtPr>
                <w:id w:val="-101645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3172179" w14:textId="076AAA5D" w:rsidR="00F94232" w:rsidRDefault="00F94232" w:rsidP="00571271"/>
    <w:p w14:paraId="02518F37" w14:textId="0A59F77E" w:rsidR="008B2B31" w:rsidRDefault="008B2B31" w:rsidP="008B2B31">
      <w:pPr>
        <w:pStyle w:val="Heading3"/>
      </w:pPr>
      <w:r>
        <w:t>What were my first impressions of this clinician?</w:t>
      </w:r>
    </w:p>
    <w:p w14:paraId="3FCC65C9" w14:textId="77777777" w:rsidR="008B2B31" w:rsidRDefault="008B2B31" w:rsidP="008B2B31"/>
    <w:p w14:paraId="108E2F7F" w14:textId="77777777" w:rsidR="008B2B31" w:rsidRDefault="008B2B31" w:rsidP="008B2B31"/>
    <w:p w14:paraId="32EB5700" w14:textId="70079371" w:rsidR="008B2B31" w:rsidRDefault="008B2B31" w:rsidP="008B2B31">
      <w:pPr>
        <w:pStyle w:val="Heading3"/>
      </w:pPr>
      <w:r>
        <w:t>Was there anything that stood out?</w:t>
      </w:r>
    </w:p>
    <w:p w14:paraId="34199657" w14:textId="77777777" w:rsidR="008B2B31" w:rsidRDefault="008B2B31" w:rsidP="008B2B31"/>
    <w:p w14:paraId="7D2C70B3" w14:textId="77777777" w:rsidR="008B2B31" w:rsidRDefault="008B2B31" w:rsidP="008B2B31"/>
    <w:p w14:paraId="08BB1CE0" w14:textId="25425376" w:rsidR="008B2B31" w:rsidRDefault="008B2B31" w:rsidP="008B2B31">
      <w:pPr>
        <w:pStyle w:val="Heading3"/>
        <w:rPr>
          <w:i w:val="0"/>
          <w:iCs w:val="0"/>
          <w:color w:val="auto"/>
        </w:rPr>
      </w:pPr>
      <w:r>
        <w:t xml:space="preserve">Would I return to this therapist? </w:t>
      </w:r>
      <w:sdt>
        <w:sdtPr>
          <w:rPr>
            <w:i w:val="0"/>
            <w:iCs w:val="0"/>
            <w:color w:val="auto"/>
          </w:rPr>
          <w:id w:val="1937011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481">
            <w:rPr>
              <w:rFonts w:ascii="MS Gothic" w:eastAsia="MS Gothic" w:hAnsi="MS Gothic" w:hint="eastAsia"/>
              <w:i w:val="0"/>
              <w:iCs w:val="0"/>
              <w:color w:val="auto"/>
            </w:rPr>
            <w:t>☐</w:t>
          </w:r>
        </w:sdtContent>
      </w:sdt>
      <w:r w:rsidRPr="00AC4481">
        <w:rPr>
          <w:i w:val="0"/>
          <w:iCs w:val="0"/>
          <w:color w:val="auto"/>
        </w:rPr>
        <w:t xml:space="preserve"> Yes </w:t>
      </w:r>
      <w:sdt>
        <w:sdtPr>
          <w:rPr>
            <w:i w:val="0"/>
            <w:iCs w:val="0"/>
            <w:color w:val="auto"/>
          </w:rPr>
          <w:id w:val="-1687514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481">
            <w:rPr>
              <w:rFonts w:ascii="MS Gothic" w:eastAsia="MS Gothic" w:hAnsi="MS Gothic" w:hint="eastAsia"/>
              <w:i w:val="0"/>
              <w:iCs w:val="0"/>
              <w:color w:val="auto"/>
            </w:rPr>
            <w:t>☐</w:t>
          </w:r>
        </w:sdtContent>
      </w:sdt>
      <w:r w:rsidRPr="00AC4481">
        <w:rPr>
          <w:i w:val="0"/>
          <w:iCs w:val="0"/>
          <w:color w:val="auto"/>
        </w:rPr>
        <w:t xml:space="preserve"> </w:t>
      </w:r>
      <w:r w:rsidRPr="00AC4481">
        <w:rPr>
          <w:i w:val="0"/>
          <w:iCs w:val="0"/>
          <w:color w:val="auto"/>
        </w:rPr>
        <w:t>No</w:t>
      </w:r>
    </w:p>
    <w:p w14:paraId="1394E79F" w14:textId="77777777" w:rsidR="00596823" w:rsidRDefault="00596823" w:rsidP="00596823"/>
    <w:p w14:paraId="0B0D1D82" w14:textId="443E44F4" w:rsidR="00596823" w:rsidRDefault="00596823" w:rsidP="00596823">
      <w:pPr>
        <w:pStyle w:val="Heading2"/>
      </w:pPr>
      <w:r>
        <w:t>Next Steps</w:t>
      </w:r>
    </w:p>
    <w:p w14:paraId="62FB68C5" w14:textId="782F614A" w:rsidR="00596823" w:rsidRDefault="00596823" w:rsidP="00596823">
      <w:sdt>
        <w:sdtPr>
          <w:id w:val="-1804769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Book Appointment   </w:t>
      </w:r>
      <w:sdt>
        <w:sdtPr>
          <w:id w:val="-57343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Keep Looking</w:t>
      </w:r>
      <w:r>
        <w:t xml:space="preserve">  </w:t>
      </w:r>
      <w:sdt>
        <w:sdtPr>
          <w:id w:val="55959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 xml:space="preserve">Think about it more  </w:t>
      </w:r>
      <w:r>
        <w:t xml:space="preserve"> </w:t>
      </w:r>
      <w:sdt>
        <w:sdtPr>
          <w:id w:val="14102662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  <w:r>
        <w:t>Request Referral/Info</w:t>
      </w:r>
      <w:r>
        <w:t xml:space="preserve"> </w:t>
      </w:r>
    </w:p>
    <w:p w14:paraId="125D4B18" w14:textId="77777777" w:rsidR="00596823" w:rsidRPr="00596823" w:rsidRDefault="00596823" w:rsidP="00596823"/>
    <w:sectPr w:rsidR="00596823" w:rsidRPr="00596823" w:rsidSect="00571271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93E0F" w14:textId="77777777" w:rsidR="007C1DDF" w:rsidRDefault="007C1DDF" w:rsidP="00B7417D">
      <w:pPr>
        <w:spacing w:after="0" w:line="240" w:lineRule="auto"/>
      </w:pPr>
      <w:r>
        <w:separator/>
      </w:r>
    </w:p>
  </w:endnote>
  <w:endnote w:type="continuationSeparator" w:id="0">
    <w:p w14:paraId="30D8836A" w14:textId="77777777" w:rsidR="007C1DDF" w:rsidRDefault="007C1DDF" w:rsidP="00B74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8C6A" w14:textId="5D8D0227" w:rsidR="00B7417D" w:rsidRDefault="00B7417D">
    <w:pPr>
      <w:pStyle w:val="Footer"/>
    </w:pPr>
    <w:r>
      <w:rPr>
        <w:rFonts w:cstheme="minorHAnsi"/>
      </w:rPr>
      <w:t>©</w:t>
    </w:r>
    <w:r>
      <w:t xml:space="preserve"> 202</w:t>
    </w:r>
    <w:r w:rsidR="00233DE9">
      <w:t>5</w:t>
    </w:r>
    <w:r>
      <w:t xml:space="preserve"> Tamara Stuart</w:t>
    </w:r>
    <w:r w:rsidR="00233DE9">
      <w:t>, R. Psych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BE98" w14:textId="77777777" w:rsidR="007C1DDF" w:rsidRDefault="007C1DDF" w:rsidP="00B7417D">
      <w:pPr>
        <w:spacing w:after="0" w:line="240" w:lineRule="auto"/>
      </w:pPr>
      <w:r>
        <w:separator/>
      </w:r>
    </w:p>
  </w:footnote>
  <w:footnote w:type="continuationSeparator" w:id="0">
    <w:p w14:paraId="70ED9EFB" w14:textId="77777777" w:rsidR="007C1DDF" w:rsidRDefault="007C1DDF" w:rsidP="00B74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5F7B" w14:textId="77777777" w:rsidR="00B7417D" w:rsidRDefault="00B7417D">
    <w:pPr>
      <w:pStyle w:val="Header"/>
    </w:pPr>
    <w:r>
      <w:rPr>
        <w:noProof/>
      </w:rPr>
      <w:drawing>
        <wp:inline distT="0" distB="0" distL="0" distR="0" wp14:anchorId="180298EF" wp14:editId="36B1C957">
          <wp:extent cx="864108" cy="480060"/>
          <wp:effectExtent l="0" t="0" r="0" b="0"/>
          <wp:docPr id="8163523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52309" name="Picture 8163523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718" cy="482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E2237"/>
    <w:multiLevelType w:val="hybridMultilevel"/>
    <w:tmpl w:val="B69E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0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7D"/>
    <w:rsid w:val="00013CE9"/>
    <w:rsid w:val="000B2FC5"/>
    <w:rsid w:val="000F02EC"/>
    <w:rsid w:val="0016392C"/>
    <w:rsid w:val="001E6E6E"/>
    <w:rsid w:val="00233DE9"/>
    <w:rsid w:val="00273FB6"/>
    <w:rsid w:val="002D31DB"/>
    <w:rsid w:val="003137C7"/>
    <w:rsid w:val="003D0293"/>
    <w:rsid w:val="003E000E"/>
    <w:rsid w:val="00410FAF"/>
    <w:rsid w:val="00431123"/>
    <w:rsid w:val="00473B3C"/>
    <w:rsid w:val="00571271"/>
    <w:rsid w:val="00596823"/>
    <w:rsid w:val="007C1DDF"/>
    <w:rsid w:val="00816DA5"/>
    <w:rsid w:val="008A3A7E"/>
    <w:rsid w:val="008B2165"/>
    <w:rsid w:val="008B2B31"/>
    <w:rsid w:val="009C0CD0"/>
    <w:rsid w:val="009C27D4"/>
    <w:rsid w:val="00A74C69"/>
    <w:rsid w:val="00AB58CD"/>
    <w:rsid w:val="00AC4481"/>
    <w:rsid w:val="00B7417D"/>
    <w:rsid w:val="00BE1802"/>
    <w:rsid w:val="00C5345F"/>
    <w:rsid w:val="00CC0586"/>
    <w:rsid w:val="00CD7CA5"/>
    <w:rsid w:val="00D32503"/>
    <w:rsid w:val="00D44A5F"/>
    <w:rsid w:val="00F2024C"/>
    <w:rsid w:val="00F42B8D"/>
    <w:rsid w:val="00F6435E"/>
    <w:rsid w:val="00F9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5374E"/>
  <w15:chartTrackingRefBased/>
  <w15:docId w15:val="{CCCB9F83-AA54-460E-90AF-522B0D14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823"/>
  </w:style>
  <w:style w:type="paragraph" w:styleId="Heading1">
    <w:name w:val="heading 1"/>
    <w:basedOn w:val="Normal"/>
    <w:next w:val="Normal"/>
    <w:link w:val="Heading1Char"/>
    <w:uiPriority w:val="9"/>
    <w:qFormat/>
    <w:rsid w:val="00B7417D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17D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bCs/>
      <w:color w:val="538135" w:themeColor="accent6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1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iCs/>
      <w:color w:val="538135" w:themeColor="accent6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17D"/>
  </w:style>
  <w:style w:type="paragraph" w:styleId="Footer">
    <w:name w:val="footer"/>
    <w:basedOn w:val="Normal"/>
    <w:link w:val="FooterChar"/>
    <w:uiPriority w:val="99"/>
    <w:unhideWhenUsed/>
    <w:rsid w:val="00B741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17D"/>
  </w:style>
  <w:style w:type="character" w:customStyle="1" w:styleId="Heading1Char">
    <w:name w:val="Heading 1 Char"/>
    <w:basedOn w:val="DefaultParagraphFont"/>
    <w:link w:val="Heading1"/>
    <w:uiPriority w:val="9"/>
    <w:rsid w:val="00B7417D"/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17D"/>
    <w:rPr>
      <w:rFonts w:asciiTheme="majorHAnsi" w:eastAsiaTheme="majorEastAsia" w:hAnsiTheme="majorHAnsi" w:cstheme="majorBidi"/>
      <w:b/>
      <w:bCs/>
      <w:color w:val="538135" w:themeColor="accent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17D"/>
    <w:rPr>
      <w:rFonts w:asciiTheme="majorHAnsi" w:eastAsiaTheme="majorEastAsia" w:hAnsiTheme="majorHAnsi" w:cstheme="majorBidi"/>
      <w:i/>
      <w:iCs/>
      <w:color w:val="538135" w:themeColor="accent6" w:themeShade="BF"/>
      <w:sz w:val="24"/>
      <w:szCs w:val="24"/>
    </w:rPr>
  </w:style>
  <w:style w:type="table" w:styleId="TableGrid">
    <w:name w:val="Table Grid"/>
    <w:basedOn w:val="TableNormal"/>
    <w:uiPriority w:val="39"/>
    <w:rsid w:val="00816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32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5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5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50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9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Stuart</dc:creator>
  <cp:keywords/>
  <dc:description/>
  <cp:lastModifiedBy>Tamara Stuart</cp:lastModifiedBy>
  <cp:revision>20</cp:revision>
  <dcterms:created xsi:type="dcterms:W3CDTF">2025-08-27T19:49:00Z</dcterms:created>
  <dcterms:modified xsi:type="dcterms:W3CDTF">2025-08-27T20:41:00Z</dcterms:modified>
</cp:coreProperties>
</file>